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Exam Committee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Tahoma" w:cs="Tahoma" w:eastAsia="Tahoma" w:hAnsi="Tahoma"/>
          <w:sz w:val="20"/>
          <w:szCs w:val="20"/>
          <w:highlight w:val="yellow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Rotterdam School of Management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Tahoma" w:cs="Tahoma" w:eastAsia="Tahoma" w:hAnsi="Tahoma"/>
          <w:sz w:val="20"/>
          <w:szCs w:val="20"/>
          <w:highlight w:val="yellow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Erasmus University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111111"/>
          <w:sz w:val="20"/>
          <w:szCs w:val="20"/>
          <w:highlight w:val="yellow"/>
          <w:rtl w:val="0"/>
        </w:rPr>
        <w:t xml:space="preserve">Burgemeester Oudlaan 50</w:t>
        <w:br w:type="textWrapping"/>
        <w:t xml:space="preserve">Mandeville Building, T5-12</w:t>
        <w:br w:type="textWrapping"/>
        <w:t xml:space="preserve">3062 PA, Rotterdam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ahoma" w:cs="Tahoma" w:eastAsia="Tahoma" w:hAnsi="Tahom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Tahoma" w:cs="Tahoma" w:eastAsia="Tahoma" w:hAnsi="Tahoma"/>
          <w:b w:val="1"/>
          <w:color w:val="2298ff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 Delft / Directie Onderwijs en Studentzaken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  <w:br w:type="textWrapping"/>
      </w:r>
      <w:r w:rsidDel="00000000" w:rsidR="00000000" w:rsidRPr="00000000">
        <w:rPr>
          <w:rFonts w:ascii="Tahoma" w:cs="Tahoma" w:eastAsia="Tahoma" w:hAnsi="Tahoma"/>
          <w:b w:val="0"/>
          <w:sz w:val="20"/>
          <w:szCs w:val="20"/>
          <w:rtl w:val="0"/>
        </w:rPr>
        <w:t xml:space="preserve">Centrale Studentenadministratie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Gebouw 30A</w:t>
      </w:r>
    </w:p>
    <w:p w:rsidR="00000000" w:rsidDel="00000000" w:rsidP="00000000" w:rsidRDefault="00000000" w:rsidRPr="00000000" w14:paraId="0000000A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Jaffalaan 9A</w:t>
      </w:r>
    </w:p>
    <w:p w:rsidR="00000000" w:rsidDel="00000000" w:rsidP="00000000" w:rsidRDefault="00000000" w:rsidRPr="00000000" w14:paraId="0000000B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2628 BX Delft</w:t>
        <w:br w:type="textWrapping"/>
        <w:t xml:space="preserve">Postbus 5 </w:t>
        <w:br w:type="textWrapping"/>
        <w:t xml:space="preserve">2600 AA Delft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Rotterdam,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100"/>
        <w:contextualSpacing w:val="0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Respected Sir/Madam,</w:t>
      </w:r>
    </w:p>
    <w:p w:rsidR="00000000" w:rsidDel="00000000" w:rsidP="00000000" w:rsidRDefault="00000000" w:rsidRPr="00000000" w14:paraId="00000011">
      <w:pPr>
        <w:contextualSpacing w:val="0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Through this letter I would like to inform you that the Board of Examiners of Master program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yellow"/>
          <w:rtl w:val="0"/>
        </w:rPr>
        <w:t xml:space="preserve">XXXX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admits our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yellow"/>
          <w:rtl w:val="0"/>
        </w:rPr>
        <w:t xml:space="preserve">Erasmus/Leiden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University student 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highlight w:val="yellow"/>
          <w:rtl w:val="0"/>
        </w:rPr>
        <w:t xml:space="preserve">NAME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to join the course CleanTech Business Study (MOT9515) in Q3 2018/2019. The course is organized by Delft Centre for Entrepreneurship (Dap Hartmann). </w:t>
      </w:r>
    </w:p>
    <w:p w:rsidR="00000000" w:rsidDel="00000000" w:rsidP="00000000" w:rsidRDefault="00000000" w:rsidRPr="00000000" w14:paraId="00000014">
      <w:pPr>
        <w:contextualSpacing w:val="0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Since our university does not offer a similar course, we admit this course to be part of the curricula.</w:t>
      </w:r>
    </w:p>
    <w:p w:rsidR="00000000" w:rsidDel="00000000" w:rsidP="00000000" w:rsidRDefault="00000000" w:rsidRPr="00000000" w14:paraId="00000016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With kind regards,</w:t>
      </w:r>
    </w:p>
    <w:p w:rsidR="00000000" w:rsidDel="00000000" w:rsidP="00000000" w:rsidRDefault="00000000" w:rsidRPr="00000000" w14:paraId="00000018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yellow"/>
          <w:rtl w:val="0"/>
        </w:rPr>
        <w:t xml:space="preserve">Erasmus Leiden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45" w:before="90" w:lineRule="auto"/>
    </w:pPr>
    <w:rPr>
      <w:b w:val="1"/>
      <w:color w:val="6e7031"/>
      <w:sz w:val="21"/>
      <w:szCs w:val="2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